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58" w:rsidRDefault="00F6765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7658" w:rsidRDefault="00F67658">
      <w:pPr>
        <w:pStyle w:val="ConsPlusNormal"/>
        <w:outlineLvl w:val="0"/>
      </w:pPr>
    </w:p>
    <w:p w:rsidR="00F67658" w:rsidRDefault="00F67658">
      <w:pPr>
        <w:pStyle w:val="ConsPlusTitle"/>
        <w:jc w:val="center"/>
        <w:outlineLvl w:val="0"/>
      </w:pPr>
      <w:r>
        <w:t>АДМИНИСТРАЦИЯ ГОРОДА КРАСНОЯРСКА</w:t>
      </w:r>
    </w:p>
    <w:p w:rsidR="00F67658" w:rsidRDefault="00F67658">
      <w:pPr>
        <w:pStyle w:val="ConsPlusTitle"/>
        <w:jc w:val="center"/>
      </w:pPr>
    </w:p>
    <w:p w:rsidR="00F67658" w:rsidRDefault="00F67658">
      <w:pPr>
        <w:pStyle w:val="ConsPlusTitle"/>
        <w:jc w:val="center"/>
      </w:pPr>
      <w:r>
        <w:t>ПОСТАНОВЛЕНИЕ</w:t>
      </w:r>
    </w:p>
    <w:p w:rsidR="00F67658" w:rsidRDefault="00F67658">
      <w:pPr>
        <w:pStyle w:val="ConsPlusTitle"/>
        <w:jc w:val="center"/>
      </w:pPr>
      <w:r>
        <w:t>от 20 марта 2024 г. N 217</w:t>
      </w:r>
    </w:p>
    <w:p w:rsidR="00F67658" w:rsidRDefault="00F67658">
      <w:pPr>
        <w:pStyle w:val="ConsPlusTitle"/>
        <w:jc w:val="center"/>
      </w:pPr>
    </w:p>
    <w:p w:rsidR="00F67658" w:rsidRDefault="00F67658">
      <w:pPr>
        <w:pStyle w:val="ConsPlusTitle"/>
        <w:jc w:val="center"/>
      </w:pPr>
      <w:r>
        <w:t>ОБ ОПРЕДЕЛЕНИИ ПОГОДНЫХ УСЛОВИЙ ДЛЯ ВОЗМОЖНОСТИ НЕПОСЕЩЕНИЯ</w:t>
      </w:r>
    </w:p>
    <w:p w:rsidR="00F67658" w:rsidRDefault="00F67658">
      <w:pPr>
        <w:pStyle w:val="ConsPlusTitle"/>
        <w:jc w:val="center"/>
      </w:pPr>
      <w:r>
        <w:t xml:space="preserve">ЗАНЯТИЙ </w:t>
      </w:r>
      <w:proofErr w:type="gramStart"/>
      <w:r>
        <w:t>ОБУЧАЮЩИМИСЯ</w:t>
      </w:r>
      <w:proofErr w:type="gramEnd"/>
      <w:r>
        <w:t xml:space="preserve"> МУНИЦИПАЛЬНЫХ ОБЩЕОБРАЗОВАТЕЛЬНЫХ</w:t>
      </w:r>
    </w:p>
    <w:p w:rsidR="00F67658" w:rsidRDefault="00F67658">
      <w:pPr>
        <w:pStyle w:val="ConsPlusTitle"/>
        <w:jc w:val="center"/>
      </w:pPr>
      <w:r>
        <w:t>УЧРЕЖДЕНИЙ МУНИЦИПАЛЬНОГО ОБРАЗОВАНИЯ ГОРОД КРАСНОЯРСК</w:t>
      </w:r>
    </w:p>
    <w:p w:rsidR="00F67658" w:rsidRDefault="00F67658">
      <w:pPr>
        <w:pStyle w:val="ConsPlusTitle"/>
        <w:jc w:val="center"/>
      </w:pPr>
      <w:r>
        <w:t>ПО УСМОТРЕНИЮ РОДИТЕЛЕЙ (ЗАКОННЫХ ПРЕДСТАВИТЕЛЕЙ),</w:t>
      </w:r>
    </w:p>
    <w:p w:rsidR="00F67658" w:rsidRDefault="00F67658">
      <w:pPr>
        <w:pStyle w:val="ConsPlusTitle"/>
        <w:jc w:val="center"/>
      </w:pPr>
      <w:proofErr w:type="gramStart"/>
      <w:r>
        <w:t>УТВЕРЖДЕНИИ</w:t>
      </w:r>
      <w:proofErr w:type="gramEnd"/>
      <w:r>
        <w:t xml:space="preserve"> РЕГЛАМЕНТА ДОВЕДЕНИЯ ДО НАСЕЛЕНИЯ ГОРОДА</w:t>
      </w:r>
    </w:p>
    <w:p w:rsidR="00F67658" w:rsidRDefault="00F67658">
      <w:pPr>
        <w:pStyle w:val="ConsPlusTitle"/>
        <w:jc w:val="center"/>
      </w:pPr>
      <w:r>
        <w:t>КРАСНОЯРСКА ИНФОРМАЦИИ О ВОЗМОЖНОСТИ НЕПОСЕЩЕНИЯ ЗАНЯТИЙ</w:t>
      </w:r>
    </w:p>
    <w:p w:rsidR="00F67658" w:rsidRDefault="00F67658">
      <w:pPr>
        <w:pStyle w:val="ConsPlusTitle"/>
        <w:jc w:val="center"/>
      </w:pPr>
      <w:proofErr w:type="gramStart"/>
      <w:r>
        <w:t>ОБУЧАЮЩИМИСЯ</w:t>
      </w:r>
      <w:proofErr w:type="gramEnd"/>
      <w:r>
        <w:t xml:space="preserve"> МУНИЦИПАЛЬНЫХ ОБЩЕОБРАЗОВАТЕЛЬНЫХ УЧРЕЖДЕНИЙ</w:t>
      </w:r>
    </w:p>
    <w:p w:rsidR="00F67658" w:rsidRDefault="00F67658">
      <w:pPr>
        <w:pStyle w:val="ConsPlusTitle"/>
        <w:jc w:val="center"/>
      </w:pPr>
      <w:r>
        <w:t>МУНИЦИПАЛЬНОГО ОБРАЗОВАНИЯ ГОРОД КРАСНОЯРСК ПО УСМОТРЕНИЮ</w:t>
      </w:r>
    </w:p>
    <w:p w:rsidR="00F67658" w:rsidRDefault="00F67658">
      <w:pPr>
        <w:pStyle w:val="ConsPlusTitle"/>
        <w:jc w:val="center"/>
      </w:pPr>
      <w:r>
        <w:t>РОДИТЕЛЕЙ (ЗАКОННЫХ ПРЕДСТАВИТЕЛЕЙ) В СВЯЗИ</w:t>
      </w:r>
    </w:p>
    <w:p w:rsidR="00F67658" w:rsidRDefault="00F67658">
      <w:pPr>
        <w:pStyle w:val="ConsPlusTitle"/>
        <w:jc w:val="center"/>
      </w:pPr>
      <w:r>
        <w:t>С ПОГОДНЫМИ УСЛОВИЯМИ</w:t>
      </w:r>
    </w:p>
    <w:p w:rsidR="00F67658" w:rsidRDefault="00F67658">
      <w:pPr>
        <w:pStyle w:val="ConsPlusNormal"/>
      </w:pPr>
    </w:p>
    <w:p w:rsidR="00F67658" w:rsidRDefault="00F67658">
      <w:pPr>
        <w:pStyle w:val="ConsPlusNormal"/>
        <w:ind w:firstLine="540"/>
        <w:jc w:val="both"/>
      </w:pPr>
      <w:r>
        <w:t xml:space="preserve">В целях предотвращения угрозы причинения вреда жизни и </w:t>
      </w:r>
      <w:proofErr w:type="gramStart"/>
      <w:r>
        <w:t>здоровью</w:t>
      </w:r>
      <w:proofErr w:type="gramEnd"/>
      <w:r>
        <w:t xml:space="preserve"> обучающимся муниципальных общеобразовательных учреждений муниципального образования город Красноярск,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период низких температур, руководствуясь </w:t>
      </w:r>
      <w:hyperlink r:id="rId6">
        <w:r>
          <w:rPr>
            <w:color w:val="0000FF"/>
          </w:rPr>
          <w:t>статьями 41</w:t>
        </w:r>
      </w:hyperlink>
      <w:r>
        <w:t xml:space="preserve">, </w:t>
      </w:r>
      <w:hyperlink r:id="rId7">
        <w:r>
          <w:rPr>
            <w:color w:val="0000FF"/>
          </w:rPr>
          <w:t>58</w:t>
        </w:r>
      </w:hyperlink>
      <w:r>
        <w:t xml:space="preserve">, </w:t>
      </w:r>
      <w:hyperlink r:id="rId8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 xml:space="preserve">1. Определить погодные </w:t>
      </w:r>
      <w:hyperlink w:anchor="P43">
        <w:r>
          <w:rPr>
            <w:color w:val="0000FF"/>
          </w:rPr>
          <w:t>условия</w:t>
        </w:r>
      </w:hyperlink>
      <w:r>
        <w:t xml:space="preserve"> для возможности непосещения занятий </w:t>
      </w:r>
      <w:proofErr w:type="gramStart"/>
      <w:r>
        <w:t>обучающимися</w:t>
      </w:r>
      <w:proofErr w:type="gramEnd"/>
      <w:r>
        <w:t xml:space="preserve"> муниципальных общеобразовательных учреждений муниципального образования город Красноярск по усмотрению родителей (законных представителей) согласно приложению 1.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6">
        <w:r>
          <w:rPr>
            <w:color w:val="0000FF"/>
          </w:rPr>
          <w:t>Регламент</w:t>
        </w:r>
      </w:hyperlink>
      <w:r>
        <w:t xml:space="preserve"> доведения до населения города Красноярска информации о </w:t>
      </w:r>
      <w:proofErr w:type="gramStart"/>
      <w:r>
        <w:t>возможности непосещения занятий обучающимися муниципальных общеобразовательных учреждений муниципального образования город Красноярск по усмотрению родителей (законных представителей) в связи с погодными условиями согласно приложению 2.</w:t>
      </w:r>
      <w:proofErr w:type="gramEnd"/>
    </w:p>
    <w:p w:rsidR="00F67658" w:rsidRDefault="00F67658">
      <w:pPr>
        <w:pStyle w:val="ConsPlusNormal"/>
        <w:spacing w:before="220"/>
        <w:ind w:firstLine="540"/>
        <w:jc w:val="both"/>
      </w:pPr>
      <w:r>
        <w:t>3. Главному управлению образования администрации города довести до сведения руководителей муниципальных общеобразовательных учреждений: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 xml:space="preserve">погодные условия для возможности непосещения занятий </w:t>
      </w:r>
      <w:proofErr w:type="gramStart"/>
      <w:r>
        <w:t>обучающимися</w:t>
      </w:r>
      <w:proofErr w:type="gramEnd"/>
      <w:r>
        <w:t xml:space="preserve"> муниципальных общеобразовательных учреждений муниципального образования город Красноярск по усмотрению родителей (законных представителей);</w:t>
      </w:r>
    </w:p>
    <w:p w:rsidR="00F67658" w:rsidRDefault="00F67658">
      <w:pPr>
        <w:pStyle w:val="ConsPlusNormal"/>
        <w:spacing w:before="220"/>
        <w:ind w:firstLine="540"/>
        <w:jc w:val="both"/>
      </w:pPr>
      <w:proofErr w:type="gramStart"/>
      <w:r>
        <w:t>Регламент доведения до населения города Красноярска информации о возможности непосещения занятий обучающимися муниципальных общеобразовательных учреждений муниципального образования город Красноярск по усмотрению родителей (законных представителей) в связи с погодными условиями.</w:t>
      </w:r>
      <w:proofErr w:type="gramEnd"/>
    </w:p>
    <w:p w:rsidR="00F67658" w:rsidRDefault="00F67658">
      <w:pPr>
        <w:pStyle w:val="ConsPlusNormal"/>
        <w:spacing w:before="220"/>
        <w:ind w:firstLine="540"/>
        <w:jc w:val="both"/>
      </w:pPr>
      <w:r>
        <w:t>4. Руководителям муниципальных общеобразовательных учреждений довести до сведения родителей (законных представителей) обучающихся: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 xml:space="preserve">погодные условия для возможности непосещения занятий </w:t>
      </w:r>
      <w:proofErr w:type="gramStart"/>
      <w:r>
        <w:t>обучающимися</w:t>
      </w:r>
      <w:proofErr w:type="gramEnd"/>
      <w:r>
        <w:t xml:space="preserve"> муниципальных общеобразовательных учреждений муниципального образования город Красноярск по усмотрению родителей (законных представителей);</w:t>
      </w:r>
    </w:p>
    <w:p w:rsidR="00F67658" w:rsidRDefault="00F67658">
      <w:pPr>
        <w:pStyle w:val="ConsPlusNormal"/>
        <w:spacing w:before="220"/>
        <w:ind w:firstLine="540"/>
        <w:jc w:val="both"/>
      </w:pPr>
      <w:proofErr w:type="gramStart"/>
      <w:r>
        <w:t>Регламент доведения до населения города Красноярска информации о возможности непосещения занятий обучающимися муниципальных общеобразовательных учреждений муниципального образования город Красноярск по усмотрению родителей (законных представителей) в связи с погодными условиями.</w:t>
      </w:r>
      <w:proofErr w:type="gramEnd"/>
    </w:p>
    <w:p w:rsidR="00F67658" w:rsidRDefault="00F67658">
      <w:pPr>
        <w:pStyle w:val="ConsPlusNormal"/>
        <w:spacing w:before="220"/>
        <w:ind w:firstLine="540"/>
        <w:jc w:val="both"/>
      </w:pPr>
      <w:r>
        <w:lastRenderedPageBreak/>
        <w:t>5. Признать утратившими силу Распоряжения администрации города: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 xml:space="preserve">от 26.01.1999 </w:t>
      </w:r>
      <w:hyperlink r:id="rId9">
        <w:r>
          <w:rPr>
            <w:color w:val="0000FF"/>
          </w:rPr>
          <w:t>N 34-р</w:t>
        </w:r>
      </w:hyperlink>
      <w:r>
        <w:t>;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 xml:space="preserve">от 20.08.2009 </w:t>
      </w:r>
      <w:hyperlink r:id="rId10">
        <w:r>
          <w:rPr>
            <w:color w:val="0000FF"/>
          </w:rPr>
          <w:t>N 39</w:t>
        </w:r>
      </w:hyperlink>
      <w:r>
        <w:t xml:space="preserve"> "О внесении изменений в Распоряжение администрации города от 26.01.1999 N 34-р".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>6. Настоящее Постановление опубликовать в газете "Городские новости" и разместить на официальном сайте администрации города.</w:t>
      </w:r>
    </w:p>
    <w:p w:rsidR="00F67658" w:rsidRDefault="00F67658">
      <w:pPr>
        <w:pStyle w:val="ConsPlusNormal"/>
        <w:jc w:val="right"/>
      </w:pPr>
    </w:p>
    <w:p w:rsidR="00F67658" w:rsidRDefault="00F67658">
      <w:pPr>
        <w:pStyle w:val="ConsPlusNormal"/>
        <w:jc w:val="right"/>
      </w:pPr>
      <w:r>
        <w:t>Глава города</w:t>
      </w:r>
    </w:p>
    <w:p w:rsidR="00F67658" w:rsidRDefault="00F67658">
      <w:pPr>
        <w:pStyle w:val="ConsPlusNormal"/>
        <w:jc w:val="right"/>
      </w:pPr>
      <w:r>
        <w:t>В.А.ЛОГИНОВ</w:t>
      </w:r>
    </w:p>
    <w:p w:rsidR="00F67658" w:rsidRDefault="00F67658">
      <w:pPr>
        <w:pStyle w:val="ConsPlusNormal"/>
        <w:jc w:val="right"/>
      </w:pPr>
    </w:p>
    <w:p w:rsidR="00F67658" w:rsidRDefault="00F67658">
      <w:pPr>
        <w:pStyle w:val="ConsPlusNormal"/>
        <w:jc w:val="right"/>
      </w:pPr>
    </w:p>
    <w:p w:rsidR="00F67658" w:rsidRDefault="00F67658">
      <w:pPr>
        <w:pStyle w:val="ConsPlusNormal"/>
        <w:jc w:val="right"/>
        <w:outlineLvl w:val="0"/>
      </w:pPr>
      <w:r>
        <w:t>Приложение 1</w:t>
      </w:r>
    </w:p>
    <w:p w:rsidR="00F67658" w:rsidRDefault="00F67658">
      <w:pPr>
        <w:pStyle w:val="ConsPlusNormal"/>
        <w:jc w:val="right"/>
      </w:pPr>
      <w:r>
        <w:t>к Постановлению</w:t>
      </w:r>
    </w:p>
    <w:p w:rsidR="00F67658" w:rsidRDefault="00F67658">
      <w:pPr>
        <w:pStyle w:val="ConsPlusNormal"/>
        <w:jc w:val="right"/>
      </w:pPr>
      <w:r>
        <w:t>администрации города</w:t>
      </w:r>
    </w:p>
    <w:p w:rsidR="00F67658" w:rsidRDefault="00F67658">
      <w:pPr>
        <w:pStyle w:val="ConsPlusNormal"/>
        <w:jc w:val="right"/>
      </w:pPr>
      <w:r>
        <w:t>от 20 марта 2024 г. N 217</w:t>
      </w:r>
    </w:p>
    <w:p w:rsidR="00F67658" w:rsidRDefault="00F67658">
      <w:pPr>
        <w:pStyle w:val="ConsPlusNormal"/>
        <w:jc w:val="center"/>
      </w:pPr>
    </w:p>
    <w:p w:rsidR="00F67658" w:rsidRDefault="00F67658">
      <w:pPr>
        <w:pStyle w:val="ConsPlusTitle"/>
        <w:jc w:val="center"/>
      </w:pPr>
      <w:bookmarkStart w:id="1" w:name="P43"/>
      <w:bookmarkEnd w:id="1"/>
      <w:r>
        <w:t>ПОГОДНЫЕ УСЛОВИЯ ДЛЯ ВОЗМОЖНОСТИ НЕПОСЕЩЕНИЯ ЗАНЯТИЙ</w:t>
      </w:r>
    </w:p>
    <w:p w:rsidR="00F67658" w:rsidRDefault="00F67658">
      <w:pPr>
        <w:pStyle w:val="ConsPlusTitle"/>
        <w:jc w:val="center"/>
      </w:pPr>
      <w:proofErr w:type="gramStart"/>
      <w:r>
        <w:t>ОБУЧАЮЩИМИСЯ</w:t>
      </w:r>
      <w:proofErr w:type="gramEnd"/>
      <w:r>
        <w:t xml:space="preserve"> МУНИЦИПАЛЬНЫХ ОБЩЕОБРАЗОВАТЕЛЬНЫХ УЧРЕЖДЕНИЙ</w:t>
      </w:r>
    </w:p>
    <w:p w:rsidR="00F67658" w:rsidRDefault="00F67658">
      <w:pPr>
        <w:pStyle w:val="ConsPlusTitle"/>
        <w:jc w:val="center"/>
      </w:pPr>
      <w:r>
        <w:t>МУНИЦИПАЛЬНОГО ОБРАЗОВАНИЯ ГОРОД КРАСНОЯРСК</w:t>
      </w:r>
    </w:p>
    <w:p w:rsidR="00F67658" w:rsidRDefault="00F67658">
      <w:pPr>
        <w:pStyle w:val="ConsPlusTitle"/>
        <w:jc w:val="center"/>
      </w:pPr>
      <w:r>
        <w:t>ПО УСМОТРЕНИЮ РОДИТЕЛЕЙ (ЗАКОННЫХ ПРЕДСТАВИТЕЛЕЙ) &lt;*&gt;</w:t>
      </w:r>
    </w:p>
    <w:p w:rsidR="00F67658" w:rsidRDefault="00F6765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2891"/>
      </w:tblGrid>
      <w:tr w:rsidR="00F67658">
        <w:tc>
          <w:tcPr>
            <w:tcW w:w="3118" w:type="dxa"/>
          </w:tcPr>
          <w:p w:rsidR="00F67658" w:rsidRDefault="00F67658">
            <w:pPr>
              <w:pStyle w:val="ConsPlusNormal"/>
              <w:jc w:val="center"/>
            </w:pPr>
            <w:r>
              <w:t>1 - 4-е классы</w:t>
            </w:r>
          </w:p>
        </w:tc>
        <w:tc>
          <w:tcPr>
            <w:tcW w:w="2948" w:type="dxa"/>
          </w:tcPr>
          <w:p w:rsidR="00F67658" w:rsidRDefault="00F67658">
            <w:pPr>
              <w:pStyle w:val="ConsPlusNormal"/>
              <w:jc w:val="center"/>
            </w:pPr>
            <w:r>
              <w:t>1 - 8-е классы</w:t>
            </w:r>
          </w:p>
        </w:tc>
        <w:tc>
          <w:tcPr>
            <w:tcW w:w="2891" w:type="dxa"/>
          </w:tcPr>
          <w:p w:rsidR="00F67658" w:rsidRDefault="00F67658">
            <w:pPr>
              <w:pStyle w:val="ConsPlusNormal"/>
              <w:jc w:val="center"/>
            </w:pPr>
            <w:r>
              <w:t>1 - 11-е классы</w:t>
            </w:r>
          </w:p>
        </w:tc>
      </w:tr>
      <w:tr w:rsidR="00F67658">
        <w:tc>
          <w:tcPr>
            <w:tcW w:w="3118" w:type="dxa"/>
          </w:tcPr>
          <w:p w:rsidR="00F67658" w:rsidRDefault="00F67658">
            <w:pPr>
              <w:pStyle w:val="ConsPlusNormal"/>
            </w:pPr>
            <w:r>
              <w:t>Без ветра -32 °C</w:t>
            </w:r>
          </w:p>
        </w:tc>
        <w:tc>
          <w:tcPr>
            <w:tcW w:w="2948" w:type="dxa"/>
          </w:tcPr>
          <w:p w:rsidR="00F67658" w:rsidRDefault="00F67658">
            <w:pPr>
              <w:pStyle w:val="ConsPlusNormal"/>
            </w:pPr>
            <w:r>
              <w:t>без ветра -34 °C</w:t>
            </w:r>
          </w:p>
        </w:tc>
        <w:tc>
          <w:tcPr>
            <w:tcW w:w="2891" w:type="dxa"/>
          </w:tcPr>
          <w:p w:rsidR="00F67658" w:rsidRDefault="00F67658">
            <w:pPr>
              <w:pStyle w:val="ConsPlusNormal"/>
            </w:pPr>
            <w:r>
              <w:t>без ветра -35 °C</w:t>
            </w:r>
          </w:p>
        </w:tc>
      </w:tr>
      <w:tr w:rsidR="00F67658">
        <w:tc>
          <w:tcPr>
            <w:tcW w:w="3118" w:type="dxa"/>
          </w:tcPr>
          <w:p w:rsidR="00F67658" w:rsidRDefault="00F67658">
            <w:pPr>
              <w:pStyle w:val="ConsPlusNormal"/>
            </w:pPr>
            <w:r>
              <w:t>При скорости ветра до 5 м/сек. -30 °C</w:t>
            </w:r>
          </w:p>
        </w:tc>
        <w:tc>
          <w:tcPr>
            <w:tcW w:w="2948" w:type="dxa"/>
          </w:tcPr>
          <w:p w:rsidR="00F67658" w:rsidRDefault="00F67658">
            <w:pPr>
              <w:pStyle w:val="ConsPlusNormal"/>
            </w:pPr>
            <w:r>
              <w:t>при скорости ветра до 5 м/сек. -32 °C</w:t>
            </w:r>
          </w:p>
        </w:tc>
        <w:tc>
          <w:tcPr>
            <w:tcW w:w="2891" w:type="dxa"/>
          </w:tcPr>
          <w:p w:rsidR="00F67658" w:rsidRDefault="00F67658">
            <w:pPr>
              <w:pStyle w:val="ConsPlusNormal"/>
            </w:pPr>
            <w:r>
              <w:t>при скорости ветра до 5 м/сек. -33 °C</w:t>
            </w:r>
          </w:p>
        </w:tc>
      </w:tr>
      <w:tr w:rsidR="00F67658">
        <w:tc>
          <w:tcPr>
            <w:tcW w:w="3118" w:type="dxa"/>
          </w:tcPr>
          <w:p w:rsidR="00F67658" w:rsidRDefault="00F67658">
            <w:pPr>
              <w:pStyle w:val="ConsPlusNormal"/>
            </w:pPr>
            <w:r>
              <w:t>При скорости ветра от 5 до 10 м/сек. -28 °C</w:t>
            </w:r>
          </w:p>
        </w:tc>
        <w:tc>
          <w:tcPr>
            <w:tcW w:w="2948" w:type="dxa"/>
          </w:tcPr>
          <w:p w:rsidR="00F67658" w:rsidRDefault="00F67658">
            <w:pPr>
              <w:pStyle w:val="ConsPlusNormal"/>
            </w:pPr>
            <w:r>
              <w:t>при скорости ветра от 5 до 10 м/сек. -30 °C</w:t>
            </w:r>
          </w:p>
        </w:tc>
        <w:tc>
          <w:tcPr>
            <w:tcW w:w="2891" w:type="dxa"/>
          </w:tcPr>
          <w:p w:rsidR="00F67658" w:rsidRDefault="00F67658">
            <w:pPr>
              <w:pStyle w:val="ConsPlusNormal"/>
            </w:pPr>
            <w:r>
              <w:t>при скорости ветра от 5 до 10 м/сек. -31 °C</w:t>
            </w:r>
          </w:p>
        </w:tc>
      </w:tr>
      <w:tr w:rsidR="00F67658">
        <w:tc>
          <w:tcPr>
            <w:tcW w:w="3118" w:type="dxa"/>
          </w:tcPr>
          <w:p w:rsidR="00F67658" w:rsidRDefault="00F67658">
            <w:pPr>
              <w:pStyle w:val="ConsPlusNormal"/>
            </w:pPr>
            <w:r>
              <w:t>При скорости ветра свыше 10 м/сек. -27 °C</w:t>
            </w:r>
          </w:p>
        </w:tc>
        <w:tc>
          <w:tcPr>
            <w:tcW w:w="2948" w:type="dxa"/>
          </w:tcPr>
          <w:p w:rsidR="00F67658" w:rsidRDefault="00F67658">
            <w:pPr>
              <w:pStyle w:val="ConsPlusNormal"/>
            </w:pPr>
            <w:r>
              <w:t>при скорости ветра свыше 10 м/сек. -29 °C</w:t>
            </w:r>
          </w:p>
        </w:tc>
        <w:tc>
          <w:tcPr>
            <w:tcW w:w="2891" w:type="dxa"/>
          </w:tcPr>
          <w:p w:rsidR="00F67658" w:rsidRDefault="00F67658">
            <w:pPr>
              <w:pStyle w:val="ConsPlusNormal"/>
            </w:pPr>
            <w:r>
              <w:t>при скорости ветра свыше 10 м/сек. -30 °C</w:t>
            </w:r>
          </w:p>
        </w:tc>
      </w:tr>
    </w:tbl>
    <w:p w:rsidR="00F67658" w:rsidRDefault="00F67658">
      <w:pPr>
        <w:pStyle w:val="ConsPlusNormal"/>
      </w:pPr>
    </w:p>
    <w:p w:rsidR="00F67658" w:rsidRDefault="00F67658">
      <w:pPr>
        <w:pStyle w:val="ConsPlusNormal"/>
        <w:ind w:firstLine="540"/>
        <w:jc w:val="both"/>
      </w:pPr>
      <w:r>
        <w:t>--------------------------------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>&lt;*&gt; Определяются для 1-й смены на 07:00, для 2-й смены на 12:00 местного времени.</w:t>
      </w:r>
    </w:p>
    <w:p w:rsidR="00F67658" w:rsidRDefault="00F67658">
      <w:pPr>
        <w:pStyle w:val="ConsPlusNormal"/>
        <w:jc w:val="right"/>
      </w:pPr>
    </w:p>
    <w:p w:rsidR="00F67658" w:rsidRDefault="00F67658">
      <w:pPr>
        <w:pStyle w:val="ConsPlusNormal"/>
        <w:jc w:val="right"/>
        <w:outlineLvl w:val="0"/>
      </w:pPr>
      <w:r>
        <w:t>Приложение 2</w:t>
      </w:r>
    </w:p>
    <w:p w:rsidR="00F67658" w:rsidRDefault="00F67658">
      <w:pPr>
        <w:pStyle w:val="ConsPlusNormal"/>
        <w:jc w:val="right"/>
      </w:pPr>
      <w:r>
        <w:t>к Постановлению</w:t>
      </w:r>
    </w:p>
    <w:p w:rsidR="00F67658" w:rsidRDefault="00F67658">
      <w:pPr>
        <w:pStyle w:val="ConsPlusNormal"/>
        <w:jc w:val="right"/>
      </w:pPr>
      <w:r>
        <w:t>администрации города</w:t>
      </w:r>
    </w:p>
    <w:p w:rsidR="00F67658" w:rsidRDefault="00F67658">
      <w:pPr>
        <w:pStyle w:val="ConsPlusNormal"/>
        <w:jc w:val="right"/>
      </w:pPr>
      <w:r>
        <w:t>от 20 марта 2024 г. N 217</w:t>
      </w:r>
    </w:p>
    <w:p w:rsidR="00F67658" w:rsidRDefault="00F67658">
      <w:pPr>
        <w:pStyle w:val="ConsPlusNormal"/>
        <w:jc w:val="center"/>
      </w:pPr>
    </w:p>
    <w:p w:rsidR="00F67658" w:rsidRDefault="00F67658">
      <w:pPr>
        <w:pStyle w:val="ConsPlusTitle"/>
        <w:jc w:val="center"/>
      </w:pPr>
      <w:bookmarkStart w:id="2" w:name="P76"/>
      <w:bookmarkEnd w:id="2"/>
      <w:r>
        <w:t>РЕГЛАМЕНТ</w:t>
      </w:r>
    </w:p>
    <w:p w:rsidR="00F67658" w:rsidRDefault="00F67658">
      <w:pPr>
        <w:pStyle w:val="ConsPlusTitle"/>
        <w:jc w:val="center"/>
      </w:pPr>
      <w:r>
        <w:t>ДОВЕДЕНИЯ ДО НАСЕЛЕНИЯ ГОРОДА КРАСНОЯРСКА ИНФОРМАЦИИ О</w:t>
      </w:r>
    </w:p>
    <w:p w:rsidR="00F67658" w:rsidRDefault="00F67658">
      <w:pPr>
        <w:pStyle w:val="ConsPlusTitle"/>
        <w:jc w:val="center"/>
      </w:pPr>
      <w:r>
        <w:t xml:space="preserve">ВОЗМОЖНОСТИ НЕПОСЕЩЕНИЯ ЗАНЯТИЙ </w:t>
      </w:r>
      <w:proofErr w:type="gramStart"/>
      <w:r>
        <w:t>ОБУЧАЮЩИМИСЯ</w:t>
      </w:r>
      <w:proofErr w:type="gramEnd"/>
      <w:r>
        <w:t xml:space="preserve"> МУНИЦИПАЛЬНЫХ</w:t>
      </w:r>
    </w:p>
    <w:p w:rsidR="00F67658" w:rsidRDefault="00F67658">
      <w:pPr>
        <w:pStyle w:val="ConsPlusTitle"/>
        <w:jc w:val="center"/>
      </w:pPr>
      <w:r>
        <w:t>ОБЩЕОБРАЗОВАТЕЛЬНЫХ УЧРЕЖДЕНИЙ МУНИЦИПАЛЬНОГО ОБРАЗОВАНИЯ</w:t>
      </w:r>
    </w:p>
    <w:p w:rsidR="00F67658" w:rsidRDefault="00F67658">
      <w:pPr>
        <w:pStyle w:val="ConsPlusTitle"/>
        <w:jc w:val="center"/>
      </w:pPr>
      <w:proofErr w:type="gramStart"/>
      <w:r>
        <w:t>ГОРОД КРАСНОЯРСК ПО УСМОТРЕНИЮ РОДИТЕЛЕЙ (ЗАКОННЫХ</w:t>
      </w:r>
      <w:proofErr w:type="gramEnd"/>
    </w:p>
    <w:p w:rsidR="00F67658" w:rsidRDefault="00F67658">
      <w:pPr>
        <w:pStyle w:val="ConsPlusTitle"/>
        <w:jc w:val="center"/>
      </w:pPr>
      <w:proofErr w:type="gramStart"/>
      <w:r>
        <w:t>ПРЕДСТАВИТЕЛЕЙ) В СВЯЗИ С ПОГОДНЫМИ УСЛОВИЯМИ</w:t>
      </w:r>
      <w:proofErr w:type="gramEnd"/>
    </w:p>
    <w:p w:rsidR="00F67658" w:rsidRDefault="00F67658">
      <w:pPr>
        <w:pStyle w:val="ConsPlusNormal"/>
        <w:jc w:val="center"/>
      </w:pPr>
    </w:p>
    <w:p w:rsidR="00F67658" w:rsidRDefault="00F67658">
      <w:pPr>
        <w:pStyle w:val="ConsPlusTitle"/>
        <w:jc w:val="center"/>
        <w:outlineLvl w:val="1"/>
      </w:pPr>
      <w:r>
        <w:t>I. ОБЩИЕ ПОЛОЖЕНИЯ</w:t>
      </w:r>
    </w:p>
    <w:p w:rsidR="00F67658" w:rsidRDefault="00F67658">
      <w:pPr>
        <w:pStyle w:val="ConsPlusNormal"/>
        <w:jc w:val="both"/>
      </w:pPr>
    </w:p>
    <w:p w:rsidR="00F67658" w:rsidRDefault="00F6765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Регламент доведения до населения города Красноярска информации о возможности непосещения занятий обучающимися муниципальных общеобразовательных учреждений муниципального образования город Красноярск (далее - общеобразовательные учреждения) по </w:t>
      </w:r>
      <w:r>
        <w:lastRenderedPageBreak/>
        <w:t>усмотрению родителей (законных представителей) в связи с погодными условиями (далее - Регламент) регулирует порядок доведения до населения города Красноярска информации о возможности непосещения занятий обучающимися общеобразовательных учреждений по усмотрению родителей (законных представителей) в связи с погодными условиями.</w:t>
      </w:r>
      <w:proofErr w:type="gramEnd"/>
    </w:p>
    <w:p w:rsidR="00F67658" w:rsidRDefault="00F67658">
      <w:pPr>
        <w:pStyle w:val="ConsPlusNormal"/>
        <w:spacing w:before="220"/>
        <w:ind w:firstLine="540"/>
        <w:jc w:val="both"/>
      </w:pPr>
      <w:r>
        <w:t xml:space="preserve">2. Настоящий Регламент разработан в соответствии с Федеральными законами от 06.10.2003 </w:t>
      </w:r>
      <w:hyperlink r:id="rId1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29.12.2012 </w:t>
      </w:r>
      <w:hyperlink r:id="rId12">
        <w:r>
          <w:rPr>
            <w:color w:val="0000FF"/>
          </w:rPr>
          <w:t>N 273-ФЗ</w:t>
        </w:r>
      </w:hyperlink>
      <w:r>
        <w:t xml:space="preserve"> "Об образовании в Российской Федерации".</w:t>
      </w:r>
    </w:p>
    <w:p w:rsidR="00F67658" w:rsidRDefault="00F67658">
      <w:pPr>
        <w:pStyle w:val="ConsPlusNormal"/>
      </w:pPr>
    </w:p>
    <w:p w:rsidR="00F67658" w:rsidRDefault="00F67658">
      <w:pPr>
        <w:pStyle w:val="ConsPlusTitle"/>
        <w:jc w:val="center"/>
        <w:outlineLvl w:val="1"/>
      </w:pPr>
      <w:r>
        <w:t>II. ПОРЯДОК ИНФОРМИРОВАНИЯ НАСЕЛЕНИЯ</w:t>
      </w:r>
    </w:p>
    <w:p w:rsidR="00F67658" w:rsidRDefault="00F67658">
      <w:pPr>
        <w:pStyle w:val="ConsPlusTitle"/>
        <w:jc w:val="center"/>
      </w:pPr>
      <w:r>
        <w:t>О ВОЗМОЖНОСТИ НЕПОСЕЩЕНИЯ ЗАНЯТИЙ</w:t>
      </w:r>
    </w:p>
    <w:p w:rsidR="00F67658" w:rsidRDefault="00F67658">
      <w:pPr>
        <w:pStyle w:val="ConsPlusNormal"/>
      </w:pPr>
    </w:p>
    <w:p w:rsidR="00F67658" w:rsidRDefault="00F67658">
      <w:pPr>
        <w:pStyle w:val="ConsPlusNormal"/>
        <w:ind w:firstLine="540"/>
        <w:jc w:val="both"/>
      </w:pPr>
      <w:r>
        <w:t>3. Центральная диспетчерская служба городского хозяйства муниципального казенного учреждения "Центр обеспечения мероприятий гражданской обороны, чрезвычайных ситуаций и пожарной безопасности города Красноярска" (далее - Служба 005):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 xml:space="preserve">1) ежедневно, в период с 15 ноября по 15 марта текущего года, исключая выходные и праздничные дни, осуществляет сверку метеоусловий в городе Красноярске (по поступающей метеорологической информации от специализированной организации на условиях контракта об оказании соответствующих услуг) (далее - прогноз) с погодными </w:t>
      </w:r>
      <w:proofErr w:type="gramStart"/>
      <w:r>
        <w:t>условиями</w:t>
      </w:r>
      <w:proofErr w:type="gramEnd"/>
      <w:r>
        <w:t xml:space="preserve"> для возможности непосещения занятий обучающимися муниципальных общеобразовательных учреждений муниципального образования город Красноярск по усмотрению родителей (законных представителей) (далее - </w:t>
      </w:r>
      <w:proofErr w:type="gramStart"/>
      <w:r>
        <w:t>Погодные условия);</w:t>
      </w:r>
      <w:proofErr w:type="gramEnd"/>
    </w:p>
    <w:p w:rsidR="00F67658" w:rsidRDefault="00F67658">
      <w:pPr>
        <w:pStyle w:val="ConsPlusNormal"/>
        <w:spacing w:before="220"/>
        <w:ind w:firstLine="540"/>
        <w:jc w:val="both"/>
      </w:pPr>
      <w:r>
        <w:t xml:space="preserve">2) при соответствии значений температуры окружающего воздуха, скорости ветра, указанных в прогнозе, Погодным условиям подготавливает </w:t>
      </w:r>
      <w:hyperlink w:anchor="P120">
        <w:r>
          <w:rPr>
            <w:color w:val="0000FF"/>
          </w:rPr>
          <w:t>информацию</w:t>
        </w:r>
      </w:hyperlink>
      <w:r>
        <w:t xml:space="preserve"> в соответствии с приложением к настоящему Регламенту;</w:t>
      </w:r>
    </w:p>
    <w:p w:rsidR="00F67658" w:rsidRDefault="00F67658">
      <w:pPr>
        <w:pStyle w:val="ConsPlusNormal"/>
        <w:spacing w:before="220"/>
        <w:ind w:firstLine="540"/>
        <w:jc w:val="both"/>
      </w:pPr>
      <w:proofErr w:type="gramStart"/>
      <w:r>
        <w:t xml:space="preserve">3) размещает </w:t>
      </w:r>
      <w:hyperlink w:anchor="P120">
        <w:r>
          <w:rPr>
            <w:color w:val="0000FF"/>
          </w:rPr>
          <w:t>информацию</w:t>
        </w:r>
      </w:hyperlink>
      <w:r>
        <w:t>, подготовленную в соответствии с приложением к настоящему Регламенту, в 06:00 для обучающихся первой смены, в 11:30 для обучающихся второй смены на следующих информационных ресурсах:</w:t>
      </w:r>
      <w:proofErr w:type="gramEnd"/>
    </w:p>
    <w:p w:rsidR="00F67658" w:rsidRDefault="00F67658">
      <w:pPr>
        <w:pStyle w:val="ConsPlusNormal"/>
        <w:spacing w:before="220"/>
        <w:ind w:firstLine="540"/>
        <w:jc w:val="both"/>
      </w:pPr>
      <w:r>
        <w:t>городская справка-автомат "005" (по телефону, через круглосуточную диспетчерскую службу);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>на сайтах в информационно-телекоммуникационной сети Интернет: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>005красноярск</w:t>
      </w:r>
      <w:proofErr w:type="gramStart"/>
      <w:r>
        <w:t>.р</w:t>
      </w:r>
      <w:proofErr w:type="gramEnd"/>
      <w:r>
        <w:t>ф (http://xn--005-8cd3cbuipdid4p.xn--p1ai/);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>администрации города Красноярска http://www.admkrsk.ru;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>главного управления образования администрации города https://krasobr.admkrsk.ru/, раздел "Новости";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>официальных страниц социальных сетей администрации города Красноярска.</w:t>
      </w:r>
    </w:p>
    <w:p w:rsidR="00F67658" w:rsidRDefault="00F67658">
      <w:pPr>
        <w:pStyle w:val="ConsPlusNormal"/>
        <w:spacing w:before="220"/>
        <w:ind w:firstLine="540"/>
        <w:jc w:val="both"/>
      </w:pPr>
      <w:r>
        <w:t>4. Образовательный процесс в период низких температур воздуха в общеобразовательных учреждениях осуществляется в полном объеме, в том числе с применением электронного обучения и дистанционных образовательных технологий.</w:t>
      </w:r>
    </w:p>
    <w:p w:rsidR="00F67658" w:rsidRDefault="00F67658">
      <w:pPr>
        <w:pStyle w:val="ConsPlusNormal"/>
        <w:jc w:val="right"/>
      </w:pPr>
    </w:p>
    <w:p w:rsidR="00F67658" w:rsidRDefault="00F67658">
      <w:pPr>
        <w:pStyle w:val="ConsPlusNormal"/>
        <w:jc w:val="right"/>
      </w:pPr>
    </w:p>
    <w:p w:rsidR="00F67658" w:rsidRDefault="00F67658">
      <w:pPr>
        <w:pStyle w:val="ConsPlusNormal"/>
        <w:jc w:val="right"/>
      </w:pPr>
    </w:p>
    <w:p w:rsidR="00F67658" w:rsidRDefault="00F67658">
      <w:pPr>
        <w:pStyle w:val="ConsPlusNormal"/>
        <w:jc w:val="right"/>
      </w:pPr>
    </w:p>
    <w:p w:rsidR="00F67658" w:rsidRDefault="00F67658">
      <w:pPr>
        <w:pStyle w:val="ConsPlusNormal"/>
        <w:jc w:val="right"/>
      </w:pPr>
    </w:p>
    <w:p w:rsidR="008921A3" w:rsidRDefault="008921A3">
      <w:pPr>
        <w:pStyle w:val="ConsPlusNormal"/>
        <w:jc w:val="right"/>
      </w:pPr>
    </w:p>
    <w:p w:rsidR="008921A3" w:rsidRDefault="008921A3">
      <w:pPr>
        <w:pStyle w:val="ConsPlusNormal"/>
        <w:jc w:val="right"/>
      </w:pPr>
    </w:p>
    <w:p w:rsidR="008921A3" w:rsidRDefault="008921A3">
      <w:pPr>
        <w:pStyle w:val="ConsPlusNormal"/>
        <w:jc w:val="right"/>
      </w:pPr>
    </w:p>
    <w:p w:rsidR="008921A3" w:rsidRDefault="008921A3">
      <w:pPr>
        <w:pStyle w:val="ConsPlusNormal"/>
        <w:jc w:val="right"/>
      </w:pPr>
    </w:p>
    <w:p w:rsidR="008921A3" w:rsidRDefault="008921A3">
      <w:pPr>
        <w:pStyle w:val="ConsPlusNormal"/>
        <w:jc w:val="right"/>
      </w:pPr>
    </w:p>
    <w:p w:rsidR="008921A3" w:rsidRDefault="008921A3">
      <w:pPr>
        <w:pStyle w:val="ConsPlusNormal"/>
        <w:jc w:val="right"/>
      </w:pPr>
    </w:p>
    <w:p w:rsidR="00F67658" w:rsidRDefault="00F67658" w:rsidP="008921A3">
      <w:pPr>
        <w:pStyle w:val="ConsPlusNormal"/>
        <w:jc w:val="right"/>
        <w:outlineLvl w:val="1"/>
      </w:pPr>
      <w:r>
        <w:t>Приложение</w:t>
      </w:r>
      <w:r w:rsidR="008921A3">
        <w:t xml:space="preserve"> </w:t>
      </w:r>
      <w:r>
        <w:t>к Регламенту</w:t>
      </w:r>
      <w:r w:rsidR="008921A3">
        <w:t xml:space="preserve"> </w:t>
      </w:r>
      <w:r>
        <w:t>доведения до населения</w:t>
      </w:r>
    </w:p>
    <w:p w:rsidR="00F67658" w:rsidRDefault="00F67658">
      <w:pPr>
        <w:pStyle w:val="ConsPlusNormal"/>
        <w:jc w:val="right"/>
      </w:pPr>
      <w:r>
        <w:t>города Красноярска</w:t>
      </w:r>
      <w:r w:rsidR="008921A3">
        <w:t xml:space="preserve"> </w:t>
      </w:r>
      <w:r>
        <w:t>информации о возможности</w:t>
      </w:r>
    </w:p>
    <w:p w:rsidR="00F67658" w:rsidRDefault="00F67658">
      <w:pPr>
        <w:pStyle w:val="ConsPlusNormal"/>
        <w:jc w:val="right"/>
      </w:pPr>
      <w:r>
        <w:t xml:space="preserve">непосещения занятий </w:t>
      </w:r>
      <w:proofErr w:type="gramStart"/>
      <w:r>
        <w:t>обучающимися</w:t>
      </w:r>
      <w:proofErr w:type="gramEnd"/>
    </w:p>
    <w:p w:rsidR="00F67658" w:rsidRDefault="00F67658">
      <w:pPr>
        <w:pStyle w:val="ConsPlusNormal"/>
        <w:jc w:val="right"/>
      </w:pPr>
      <w:r>
        <w:t>муниципальных общеобразовательных</w:t>
      </w:r>
    </w:p>
    <w:p w:rsidR="00F67658" w:rsidRDefault="00F67658">
      <w:pPr>
        <w:pStyle w:val="ConsPlusNormal"/>
        <w:jc w:val="right"/>
      </w:pPr>
      <w:r>
        <w:t xml:space="preserve">учреждений </w:t>
      </w:r>
      <w:proofErr w:type="gramStart"/>
      <w:r>
        <w:t>муниципального</w:t>
      </w:r>
      <w:proofErr w:type="gramEnd"/>
    </w:p>
    <w:p w:rsidR="00F67658" w:rsidRDefault="00F67658">
      <w:pPr>
        <w:pStyle w:val="ConsPlusNormal"/>
        <w:jc w:val="right"/>
      </w:pPr>
      <w:r>
        <w:t>образования город Красноярск</w:t>
      </w:r>
    </w:p>
    <w:p w:rsidR="00F67658" w:rsidRDefault="00F67658">
      <w:pPr>
        <w:pStyle w:val="ConsPlusNormal"/>
        <w:jc w:val="right"/>
      </w:pPr>
      <w:r>
        <w:t>по усмотрению родителей</w:t>
      </w:r>
    </w:p>
    <w:p w:rsidR="00F67658" w:rsidRDefault="00F67658">
      <w:pPr>
        <w:pStyle w:val="ConsPlusNormal"/>
        <w:jc w:val="right"/>
      </w:pPr>
      <w:r>
        <w:t>(законных представителей)</w:t>
      </w:r>
    </w:p>
    <w:p w:rsidR="00F67658" w:rsidRDefault="00F67658">
      <w:pPr>
        <w:pStyle w:val="ConsPlusNormal"/>
        <w:jc w:val="right"/>
      </w:pPr>
      <w:r>
        <w:t>в связи с погодными условиями</w:t>
      </w:r>
    </w:p>
    <w:p w:rsidR="00F67658" w:rsidRDefault="00F67658">
      <w:pPr>
        <w:pStyle w:val="ConsPlusNormal"/>
        <w:jc w:val="center"/>
      </w:pPr>
    </w:p>
    <w:p w:rsidR="00F67658" w:rsidRDefault="00F67658">
      <w:pPr>
        <w:pStyle w:val="ConsPlusTitle"/>
        <w:jc w:val="center"/>
      </w:pPr>
      <w:bookmarkStart w:id="3" w:name="P120"/>
      <w:bookmarkEnd w:id="3"/>
      <w:r>
        <w:t>ИНФОРМАЦИЯ</w:t>
      </w:r>
    </w:p>
    <w:p w:rsidR="00F67658" w:rsidRDefault="00F67658">
      <w:pPr>
        <w:pStyle w:val="ConsPlusTitle"/>
        <w:jc w:val="center"/>
      </w:pPr>
      <w:r>
        <w:t xml:space="preserve">О ВОЗМОЖНОСТИ НЕПОСЕЩЕНИЯ ЗАНЯТИЙ </w:t>
      </w:r>
      <w:proofErr w:type="gramStart"/>
      <w:r>
        <w:t>ОБУЧАЮЩИМИСЯ</w:t>
      </w:r>
      <w:proofErr w:type="gramEnd"/>
    </w:p>
    <w:p w:rsidR="00F67658" w:rsidRDefault="00F67658">
      <w:pPr>
        <w:pStyle w:val="ConsPlusTitle"/>
        <w:jc w:val="center"/>
      </w:pPr>
      <w:r>
        <w:t>ОБЩЕОБРАЗОВАТЕЛЬНЫХ ОРГАНИЗАЦИЙ МУНИЦИПАЛЬНОГО ОБРАЗОВАНИЯ</w:t>
      </w:r>
    </w:p>
    <w:p w:rsidR="00F67658" w:rsidRDefault="00F67658">
      <w:pPr>
        <w:pStyle w:val="ConsPlusTitle"/>
        <w:jc w:val="center"/>
      </w:pPr>
      <w:proofErr w:type="gramStart"/>
      <w:r>
        <w:t>ГОРОД КРАСНОЯРСК ПО УСМОТРЕНИЮ РОДИТЕЛЕЙ (ЗАКОННЫХ</w:t>
      </w:r>
      <w:proofErr w:type="gramEnd"/>
    </w:p>
    <w:p w:rsidR="00F67658" w:rsidRDefault="00F67658">
      <w:pPr>
        <w:pStyle w:val="ConsPlusTitle"/>
        <w:jc w:val="center"/>
      </w:pPr>
      <w:proofErr w:type="gramStart"/>
      <w:r>
        <w:t>ПРЕДСТАВИТЕЛЕЙ) В СВЯЗИ С ПОГОДНЫМИ УСЛОВИЯМИ</w:t>
      </w:r>
      <w:proofErr w:type="gramEnd"/>
    </w:p>
    <w:p w:rsidR="00F67658" w:rsidRDefault="00F67658">
      <w:pPr>
        <w:pStyle w:val="ConsPlusNormal"/>
        <w:jc w:val="center"/>
      </w:pPr>
    </w:p>
    <w:p w:rsidR="00F67658" w:rsidRDefault="00F67658">
      <w:pPr>
        <w:pStyle w:val="ConsPlusNormal"/>
        <w:ind w:firstLine="540"/>
        <w:jc w:val="both"/>
      </w:pPr>
      <w:r>
        <w:t xml:space="preserve">В соответствии с предоставленными сведениями (указать специализированную организацию, предоставившую метеорологическую информацию) о прогнозе погоды на (указать часы, минуты и дату), руководствуясь погодными условиями для возможности непосещения </w:t>
      </w:r>
      <w:proofErr w:type="gramStart"/>
      <w:r>
        <w:t>занятий</w:t>
      </w:r>
      <w:proofErr w:type="gramEnd"/>
      <w:r>
        <w:t xml:space="preserve"> обучающимися муниципальных общеобразовательных учреждений муниципального образования город Красноярск по усмотрению родителей (законных представителей), допускается не посещать занятия обучающимися общеобразовательных организаций муниципального образования город Красноярск (указать смену, классы).</w:t>
      </w:r>
    </w:p>
    <w:p w:rsidR="00F67658" w:rsidRDefault="00F67658">
      <w:pPr>
        <w:pStyle w:val="ConsPlusNormal"/>
        <w:jc w:val="both"/>
      </w:pPr>
    </w:p>
    <w:p w:rsidR="00F67658" w:rsidRDefault="00F67658">
      <w:pPr>
        <w:pStyle w:val="ConsPlusNormal"/>
        <w:jc w:val="both"/>
      </w:pPr>
    </w:p>
    <w:p w:rsidR="00F67658" w:rsidRDefault="00F676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2A11" w:rsidRDefault="005F2C3E"/>
    <w:sectPr w:rsidR="000B2A11" w:rsidSect="008921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58"/>
    <w:rsid w:val="003D0C39"/>
    <w:rsid w:val="005F2C3E"/>
    <w:rsid w:val="007348AC"/>
    <w:rsid w:val="008921A3"/>
    <w:rsid w:val="00983210"/>
    <w:rsid w:val="00C03807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6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76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6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6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76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6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1031&amp;dst=1004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31031&amp;dst=103" TargetMode="External"/><Relationship Id="rId12" Type="http://schemas.openxmlformats.org/officeDocument/2006/relationships/hyperlink" Target="https://login.consultant.ru/link/?req=doc&amp;base=LAW&amp;n=4613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31031&amp;dst=100358" TargetMode="External"/><Relationship Id="rId11" Type="http://schemas.openxmlformats.org/officeDocument/2006/relationships/hyperlink" Target="https://login.consultant.ru/link/?req=doc&amp;base=LAW&amp;n=472832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123&amp;n=43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431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Викторовна</dc:creator>
  <cp:lastModifiedBy>Попова Светлана Викторовна</cp:lastModifiedBy>
  <cp:revision>2</cp:revision>
  <dcterms:created xsi:type="dcterms:W3CDTF">2024-05-07T07:34:00Z</dcterms:created>
  <dcterms:modified xsi:type="dcterms:W3CDTF">2024-05-07T07:34:00Z</dcterms:modified>
</cp:coreProperties>
</file>